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C9E3" w14:textId="54237C3E" w:rsidR="00E64C31" w:rsidRDefault="00F9020F">
      <w:r>
        <w:t>Motioner till årsmötet 19/2</w:t>
      </w:r>
    </w:p>
    <w:p w14:paraId="74C9E6D7" w14:textId="77777777" w:rsidR="00F9020F" w:rsidRDefault="00F9020F"/>
    <w:p w14:paraId="0A88C947" w14:textId="24EE77D4" w:rsidR="00F9020F" w:rsidRDefault="00F9020F">
      <w:r>
        <w:t>1.</w:t>
      </w:r>
      <w:r w:rsidR="000117A0">
        <w:t xml:space="preserve"> Förslag på nya stadgar</w:t>
      </w:r>
      <w:r w:rsidR="000736D6">
        <w:t xml:space="preserve">, </w:t>
      </w:r>
      <w:r w:rsidR="00C8465B">
        <w:t>utefter RF-stadgemall</w:t>
      </w:r>
    </w:p>
    <w:sectPr w:rsidR="00F9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30"/>
    <w:rsid w:val="000117A0"/>
    <w:rsid w:val="000736D6"/>
    <w:rsid w:val="00C8465B"/>
    <w:rsid w:val="00D96EF7"/>
    <w:rsid w:val="00E64C31"/>
    <w:rsid w:val="00EC4F30"/>
    <w:rsid w:val="00F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C056"/>
  <w15:chartTrackingRefBased/>
  <w15:docId w15:val="{6D7F8E40-E4AD-4A46-919E-2659A6DF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4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4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4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4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4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4F3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4F3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4F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4F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4F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4F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4F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4F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4F3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4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4F3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4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8</Lines>
  <Paragraphs>5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Arvidsson</dc:creator>
  <cp:keywords/>
  <dc:description/>
  <cp:lastModifiedBy>Pierre Arvidsson</cp:lastModifiedBy>
  <cp:revision>5</cp:revision>
  <dcterms:created xsi:type="dcterms:W3CDTF">2026-02-18T07:47:00Z</dcterms:created>
  <dcterms:modified xsi:type="dcterms:W3CDTF">2026-02-18T07:50:00Z</dcterms:modified>
</cp:coreProperties>
</file>